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221" w:rsidRPr="00096CEC" w:rsidRDefault="00096CEC" w:rsidP="00096CEC">
      <w:pPr>
        <w:jc w:val="center"/>
        <w:rPr>
          <w:rFonts w:ascii="SassoonPrimaryInfant" w:hAnsi="SassoonPrimaryInfant"/>
          <w:b/>
          <w:sz w:val="40"/>
          <w:szCs w:val="40"/>
          <w:u w:val="single"/>
        </w:rPr>
      </w:pPr>
      <w:r w:rsidRPr="00096CEC">
        <w:rPr>
          <w:rFonts w:ascii="SassoonPrimaryInfant" w:hAnsi="SassoonPrimaryInfant"/>
          <w:b/>
          <w:sz w:val="40"/>
          <w:szCs w:val="40"/>
          <w:u w:val="single"/>
        </w:rPr>
        <w:t>How to Stay Safe Online</w:t>
      </w:r>
    </w:p>
    <w:p w:rsidR="00096CEC" w:rsidRDefault="00096CEC" w:rsidP="00096CEC">
      <w:pPr>
        <w:jc w:val="center"/>
        <w:rPr>
          <w:rFonts w:ascii="SassoonPrimaryInfant" w:hAnsi="SassoonPrimaryInfant"/>
          <w:b/>
          <w:sz w:val="40"/>
          <w:szCs w:val="40"/>
          <w:u w:val="single"/>
        </w:rPr>
      </w:pPr>
      <w:r w:rsidRPr="00096CEC">
        <w:rPr>
          <w:rFonts w:ascii="SassoonPrimaryInfant" w:hAnsi="SassoonPrimaryInfant"/>
          <w:b/>
          <w:sz w:val="40"/>
          <w:szCs w:val="40"/>
          <w:u w:val="single"/>
        </w:rPr>
        <w:t>Safer Internet Day 2022</w:t>
      </w:r>
    </w:p>
    <w:p w:rsidR="00096CEC" w:rsidRPr="00785999" w:rsidRDefault="00096CEC" w:rsidP="00096CEC">
      <w:pPr>
        <w:jc w:val="center"/>
        <w:rPr>
          <w:rFonts w:ascii="SassoonPrimaryInfant" w:hAnsi="SassoonPrimaryInfant"/>
          <w:b/>
          <w:sz w:val="24"/>
          <w:szCs w:val="24"/>
          <w:u w:val="single"/>
        </w:rPr>
      </w:pPr>
    </w:p>
    <w:p w:rsidR="00096CEC" w:rsidRPr="00785999" w:rsidRDefault="00062125" w:rsidP="00096CEC">
      <w:pPr>
        <w:rPr>
          <w:rFonts w:ascii="SassoonPrimaryInfant" w:hAnsi="SassoonPrimaryInfant"/>
          <w:b/>
          <w:sz w:val="24"/>
          <w:szCs w:val="24"/>
        </w:rPr>
      </w:pPr>
      <w:r>
        <w:rPr>
          <w:rFonts w:ascii="SassoonPrimaryInfant" w:hAnsi="SassoonPrimaryInfant"/>
          <w:noProof/>
          <w:sz w:val="24"/>
          <w:szCs w:val="24"/>
        </w:rPr>
        <w:drawing>
          <wp:anchor distT="0" distB="0" distL="114300" distR="114300" simplePos="0" relativeHeight="251658240" behindDoc="1" locked="0" layoutInCell="1" allowOverlap="1" wp14:anchorId="6FB93A87">
            <wp:simplePos x="0" y="0"/>
            <wp:positionH relativeFrom="margin">
              <wp:posOffset>-104775</wp:posOffset>
            </wp:positionH>
            <wp:positionV relativeFrom="paragraph">
              <wp:posOffset>318770</wp:posOffset>
            </wp:positionV>
            <wp:extent cx="1571625" cy="914400"/>
            <wp:effectExtent l="0" t="0" r="9525" b="0"/>
            <wp:wrapTight wrapText="bothSides">
              <wp:wrapPolygon edited="0">
                <wp:start x="0" y="0"/>
                <wp:lineTo x="0" y="21150"/>
                <wp:lineTo x="21469" y="21150"/>
                <wp:lineTo x="214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1625" cy="914400"/>
                    </a:xfrm>
                    <a:prstGeom prst="rect">
                      <a:avLst/>
                    </a:prstGeom>
                    <a:noFill/>
                  </pic:spPr>
                </pic:pic>
              </a:graphicData>
            </a:graphic>
            <wp14:sizeRelH relativeFrom="margin">
              <wp14:pctWidth>0</wp14:pctWidth>
            </wp14:sizeRelH>
            <wp14:sizeRelV relativeFrom="margin">
              <wp14:pctHeight>0</wp14:pctHeight>
            </wp14:sizeRelV>
          </wp:anchor>
        </w:drawing>
      </w:r>
      <w:r w:rsidR="00096CEC" w:rsidRPr="00785999">
        <w:rPr>
          <w:rFonts w:ascii="SassoonPrimaryInfant" w:hAnsi="SassoonPrimaryInfant"/>
          <w:b/>
          <w:sz w:val="24"/>
          <w:szCs w:val="24"/>
        </w:rPr>
        <w:t>What is Safer Internet Day?</w:t>
      </w:r>
    </w:p>
    <w:p w:rsidR="00096CEC" w:rsidRPr="00062125" w:rsidRDefault="00096CEC" w:rsidP="00096CEC">
      <w:pPr>
        <w:rPr>
          <w:rFonts w:ascii="SassoonPrimaryInfant" w:hAnsi="SassoonPrimaryInfant" w:cs="Segoe UI"/>
          <w:color w:val="141414"/>
          <w:sz w:val="24"/>
          <w:szCs w:val="24"/>
          <w:shd w:val="clear" w:color="auto" w:fill="FFFFFF"/>
        </w:rPr>
      </w:pPr>
      <w:r w:rsidRPr="00785999">
        <w:rPr>
          <w:rFonts w:ascii="SassoonPrimaryInfant" w:hAnsi="SassoonPrimaryInfant" w:cs="Segoe UI"/>
          <w:color w:val="141414"/>
          <w:sz w:val="24"/>
          <w:szCs w:val="24"/>
          <w:shd w:val="clear" w:color="auto" w:fill="FFFFFF"/>
        </w:rPr>
        <w:t>Safer Internet Day is celebrated globally in February each year to promote the safe and positive use of digital technology for children and young people, and to inspire a national conversation about using technology responsibly, respectfully, critically, and creatively. </w:t>
      </w:r>
    </w:p>
    <w:p w:rsidR="00096CEC" w:rsidRPr="00785999" w:rsidRDefault="00096CEC" w:rsidP="00096CEC">
      <w:pPr>
        <w:rPr>
          <w:rFonts w:ascii="SassoonPrimaryInfant" w:hAnsi="SassoonPrimaryInfant"/>
          <w:b/>
          <w:sz w:val="24"/>
          <w:szCs w:val="24"/>
        </w:rPr>
      </w:pPr>
      <w:r w:rsidRPr="00785999">
        <w:rPr>
          <w:rFonts w:ascii="SassoonPrimaryInfant" w:hAnsi="SassoonPrimaryInfant"/>
          <w:b/>
          <w:sz w:val="24"/>
          <w:szCs w:val="24"/>
        </w:rPr>
        <w:t>What have we done?</w:t>
      </w:r>
    </w:p>
    <w:p w:rsidR="00096CEC" w:rsidRPr="00785999" w:rsidRDefault="00096CEC" w:rsidP="00096CEC">
      <w:pPr>
        <w:rPr>
          <w:rFonts w:ascii="SassoonPrimaryInfant" w:hAnsi="SassoonPrimaryInfant"/>
          <w:sz w:val="24"/>
          <w:szCs w:val="24"/>
        </w:rPr>
      </w:pPr>
      <w:r w:rsidRPr="00785999">
        <w:rPr>
          <w:rFonts w:ascii="SassoonPrimaryInfant" w:hAnsi="SassoonPrimaryInfant"/>
          <w:sz w:val="24"/>
          <w:szCs w:val="24"/>
        </w:rPr>
        <w:t>The online committee delivered assemblies across all year groups explaining how they can stay safe online. In class, each year group created posters about how to stay safe online. The online committee have displayed these across school to help children remember how to stay safe online.</w:t>
      </w:r>
    </w:p>
    <w:p w:rsidR="00096CEC" w:rsidRPr="00785999" w:rsidRDefault="00096CEC" w:rsidP="00096CEC">
      <w:pPr>
        <w:rPr>
          <w:rFonts w:ascii="SassoonPrimaryInfant" w:hAnsi="SassoonPrimaryInfant"/>
          <w:b/>
          <w:sz w:val="24"/>
          <w:szCs w:val="24"/>
        </w:rPr>
      </w:pPr>
    </w:p>
    <w:p w:rsidR="00096CEC" w:rsidRPr="00785999" w:rsidRDefault="00062125" w:rsidP="00096CEC">
      <w:pPr>
        <w:rPr>
          <w:rFonts w:ascii="SassoonPrimaryInfant" w:hAnsi="SassoonPrimaryInfant"/>
          <w:b/>
          <w:sz w:val="24"/>
          <w:szCs w:val="24"/>
        </w:rPr>
      </w:pPr>
      <w:r>
        <w:rPr>
          <w:rFonts w:ascii="SassoonPrimaryInfant" w:hAnsi="SassoonPrimaryInfant"/>
          <w:b/>
          <w:noProof/>
          <w:sz w:val="24"/>
          <w:szCs w:val="24"/>
        </w:rPr>
        <w:drawing>
          <wp:anchor distT="0" distB="0" distL="114300" distR="114300" simplePos="0" relativeHeight="251659264" behindDoc="1" locked="0" layoutInCell="1" allowOverlap="1" wp14:anchorId="69772518">
            <wp:simplePos x="0" y="0"/>
            <wp:positionH relativeFrom="column">
              <wp:posOffset>4581525</wp:posOffset>
            </wp:positionH>
            <wp:positionV relativeFrom="paragraph">
              <wp:posOffset>140335</wp:posOffset>
            </wp:positionV>
            <wp:extent cx="1649730" cy="923925"/>
            <wp:effectExtent l="0" t="0" r="7620" b="9525"/>
            <wp:wrapTight wrapText="bothSides">
              <wp:wrapPolygon edited="0">
                <wp:start x="0" y="0"/>
                <wp:lineTo x="0" y="21377"/>
                <wp:lineTo x="21450" y="21377"/>
                <wp:lineTo x="214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9730" cy="923925"/>
                    </a:xfrm>
                    <a:prstGeom prst="rect">
                      <a:avLst/>
                    </a:prstGeom>
                    <a:noFill/>
                  </pic:spPr>
                </pic:pic>
              </a:graphicData>
            </a:graphic>
            <wp14:sizeRelH relativeFrom="margin">
              <wp14:pctWidth>0</wp14:pctWidth>
            </wp14:sizeRelH>
            <wp14:sizeRelV relativeFrom="margin">
              <wp14:pctHeight>0</wp14:pctHeight>
            </wp14:sizeRelV>
          </wp:anchor>
        </w:drawing>
      </w:r>
      <w:r w:rsidR="00096CEC" w:rsidRPr="00785999">
        <w:rPr>
          <w:rFonts w:ascii="SassoonPrimaryInfant" w:hAnsi="SassoonPrimaryInfant"/>
          <w:b/>
          <w:sz w:val="24"/>
          <w:szCs w:val="24"/>
        </w:rPr>
        <w:t>How can you help?</w:t>
      </w:r>
    </w:p>
    <w:p w:rsidR="00096CEC" w:rsidRPr="00785999" w:rsidRDefault="00096CEC" w:rsidP="00096CEC">
      <w:pPr>
        <w:rPr>
          <w:rFonts w:ascii="SassoonPrimaryInfant" w:hAnsi="SassoonPrimaryInfant"/>
          <w:sz w:val="24"/>
          <w:szCs w:val="24"/>
        </w:rPr>
      </w:pPr>
      <w:r w:rsidRPr="00785999">
        <w:rPr>
          <w:rFonts w:ascii="SassoonPrimaryInfant" w:hAnsi="SassoonPrimaryInfant"/>
          <w:sz w:val="24"/>
          <w:szCs w:val="24"/>
        </w:rPr>
        <w:t xml:space="preserve">You can help by supporting your children staying safe online. </w:t>
      </w:r>
      <w:r w:rsidR="00F33CA9" w:rsidRPr="00785999">
        <w:rPr>
          <w:rFonts w:ascii="SassoonPrimaryInfant" w:hAnsi="SassoonPrimaryInfant"/>
          <w:sz w:val="24"/>
          <w:szCs w:val="24"/>
        </w:rPr>
        <w:t>They might use the internet for things like gaming, homework and watching video. The online committee have put together some top tips for you to use when using the internet at home.</w:t>
      </w:r>
    </w:p>
    <w:p w:rsidR="00F33CA9" w:rsidRPr="00785999" w:rsidRDefault="00F33CA9" w:rsidP="00096CEC">
      <w:pPr>
        <w:rPr>
          <w:rFonts w:ascii="SassoonPrimaryInfant" w:hAnsi="SassoonPrimaryInfant"/>
          <w:sz w:val="24"/>
          <w:szCs w:val="24"/>
        </w:rPr>
      </w:pPr>
    </w:p>
    <w:p w:rsidR="00F33CA9" w:rsidRPr="00785999" w:rsidRDefault="00F33CA9" w:rsidP="00F33CA9">
      <w:pPr>
        <w:pStyle w:val="ListParagraph"/>
        <w:numPr>
          <w:ilvl w:val="0"/>
          <w:numId w:val="1"/>
        </w:numPr>
        <w:rPr>
          <w:rFonts w:ascii="SassoonPrimaryInfant" w:hAnsi="SassoonPrimaryInfant"/>
          <w:sz w:val="24"/>
          <w:szCs w:val="24"/>
        </w:rPr>
      </w:pPr>
      <w:r w:rsidRPr="00785999">
        <w:rPr>
          <w:rFonts w:ascii="SassoonPrimaryInfant" w:hAnsi="SassoonPrimaryInfant"/>
          <w:sz w:val="24"/>
          <w:szCs w:val="24"/>
        </w:rPr>
        <w:t xml:space="preserve">Always check what your child is on. You could ask them to explain what it is. </w:t>
      </w:r>
    </w:p>
    <w:p w:rsidR="00F33CA9" w:rsidRPr="00785999" w:rsidRDefault="00F33CA9" w:rsidP="00F33CA9">
      <w:pPr>
        <w:pStyle w:val="ListParagraph"/>
        <w:numPr>
          <w:ilvl w:val="0"/>
          <w:numId w:val="1"/>
        </w:numPr>
        <w:rPr>
          <w:rFonts w:ascii="SassoonPrimaryInfant" w:hAnsi="SassoonPrimaryInfant"/>
          <w:sz w:val="24"/>
          <w:szCs w:val="24"/>
        </w:rPr>
      </w:pPr>
      <w:r w:rsidRPr="00785999">
        <w:rPr>
          <w:rFonts w:ascii="SassoonPrimaryInfant" w:hAnsi="SassoonPrimaryInfant"/>
          <w:sz w:val="24"/>
          <w:szCs w:val="24"/>
        </w:rPr>
        <w:t>Check the age rating of games and apps. Some of the games and apps have a much higher age rating than you may think!</w:t>
      </w:r>
    </w:p>
    <w:p w:rsidR="00F33CA9" w:rsidRPr="00785999" w:rsidRDefault="00F33CA9" w:rsidP="00F33CA9">
      <w:pPr>
        <w:pStyle w:val="ListParagraph"/>
        <w:numPr>
          <w:ilvl w:val="0"/>
          <w:numId w:val="1"/>
        </w:numPr>
        <w:rPr>
          <w:rFonts w:ascii="SassoonPrimaryInfant" w:hAnsi="SassoonPrimaryInfant"/>
          <w:sz w:val="24"/>
          <w:szCs w:val="24"/>
        </w:rPr>
      </w:pPr>
      <w:r w:rsidRPr="00785999">
        <w:rPr>
          <w:rFonts w:ascii="SassoonPrimaryInfant" w:hAnsi="SassoonPrimaryInfant"/>
          <w:sz w:val="24"/>
          <w:szCs w:val="24"/>
        </w:rPr>
        <w:t xml:space="preserve">Ask your children who they are talking to and make sure they know exactly who it is. </w:t>
      </w:r>
    </w:p>
    <w:p w:rsidR="00F33CA9" w:rsidRDefault="00F33CA9" w:rsidP="00F33CA9">
      <w:pPr>
        <w:pStyle w:val="ListParagraph"/>
        <w:numPr>
          <w:ilvl w:val="0"/>
          <w:numId w:val="1"/>
        </w:numPr>
        <w:rPr>
          <w:rFonts w:ascii="SassoonPrimaryInfant" w:hAnsi="SassoonPrimaryInfant"/>
          <w:sz w:val="24"/>
          <w:szCs w:val="24"/>
        </w:rPr>
      </w:pPr>
      <w:r w:rsidRPr="00785999">
        <w:rPr>
          <w:rFonts w:ascii="SassoonPrimaryInfant" w:hAnsi="SassoonPrimaryInfant"/>
          <w:sz w:val="24"/>
          <w:szCs w:val="24"/>
        </w:rPr>
        <w:t xml:space="preserve">Use parental control on all devices to ensure your child can only access child friendly content. </w:t>
      </w:r>
    </w:p>
    <w:p w:rsidR="00785999" w:rsidRDefault="00ED67BE" w:rsidP="00F33CA9">
      <w:pPr>
        <w:pStyle w:val="ListParagraph"/>
        <w:numPr>
          <w:ilvl w:val="0"/>
          <w:numId w:val="1"/>
        </w:numPr>
        <w:rPr>
          <w:rFonts w:ascii="SassoonPrimaryInfant" w:hAnsi="SassoonPrimaryInfant"/>
          <w:sz w:val="24"/>
          <w:szCs w:val="24"/>
        </w:rPr>
      </w:pPr>
      <w:r>
        <w:rPr>
          <w:rFonts w:ascii="SassoonPrimaryInfant" w:hAnsi="SassoonPrimaryInfant"/>
          <w:sz w:val="24"/>
          <w:szCs w:val="24"/>
        </w:rPr>
        <w:t>Check in on your child regularly and ask what they are up to.</w:t>
      </w:r>
    </w:p>
    <w:p w:rsidR="00ED67BE" w:rsidRDefault="00ED67BE" w:rsidP="00ED67BE">
      <w:pPr>
        <w:rPr>
          <w:rFonts w:ascii="SassoonPrimaryInfant" w:hAnsi="SassoonPrimaryInfant"/>
          <w:sz w:val="24"/>
          <w:szCs w:val="24"/>
        </w:rPr>
      </w:pPr>
    </w:p>
    <w:p w:rsidR="00ED67BE" w:rsidRDefault="00C24442" w:rsidP="00ED67BE">
      <w:pPr>
        <w:rPr>
          <w:rFonts w:ascii="SassoonPrimaryInfant" w:hAnsi="SassoonPrimaryInfant"/>
          <w:sz w:val="24"/>
          <w:szCs w:val="24"/>
        </w:rPr>
      </w:pPr>
      <w:r>
        <w:rPr>
          <w:rFonts w:ascii="SassoonPrimaryInfant" w:hAnsi="SassoonPrimaryInfant"/>
          <w:noProof/>
          <w:sz w:val="24"/>
          <w:szCs w:val="24"/>
        </w:rPr>
        <w:drawing>
          <wp:anchor distT="0" distB="0" distL="114300" distR="114300" simplePos="0" relativeHeight="251660288" behindDoc="1" locked="0" layoutInCell="1" allowOverlap="1" wp14:anchorId="607555BF">
            <wp:simplePos x="0" y="0"/>
            <wp:positionH relativeFrom="column">
              <wp:posOffset>4352925</wp:posOffset>
            </wp:positionH>
            <wp:positionV relativeFrom="paragraph">
              <wp:posOffset>-353060</wp:posOffset>
            </wp:positionV>
            <wp:extent cx="1967865" cy="1514475"/>
            <wp:effectExtent l="0" t="0" r="0" b="9525"/>
            <wp:wrapTight wrapText="bothSides">
              <wp:wrapPolygon edited="0">
                <wp:start x="0" y="0"/>
                <wp:lineTo x="0" y="21464"/>
                <wp:lineTo x="21328" y="21464"/>
                <wp:lineTo x="213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7865" cy="1514475"/>
                    </a:xfrm>
                    <a:prstGeom prst="rect">
                      <a:avLst/>
                    </a:prstGeom>
                    <a:noFill/>
                  </pic:spPr>
                </pic:pic>
              </a:graphicData>
            </a:graphic>
            <wp14:sizeRelH relativeFrom="margin">
              <wp14:pctWidth>0</wp14:pctWidth>
            </wp14:sizeRelH>
            <wp14:sizeRelV relativeFrom="margin">
              <wp14:pctHeight>0</wp14:pctHeight>
            </wp14:sizeRelV>
          </wp:anchor>
        </w:drawing>
      </w:r>
      <w:r w:rsidR="00ED67BE">
        <w:rPr>
          <w:rFonts w:ascii="SassoonPrimaryInfant" w:hAnsi="SassoonPrimaryInfant"/>
          <w:sz w:val="24"/>
          <w:szCs w:val="24"/>
        </w:rPr>
        <w:t xml:space="preserve">Together we can </w:t>
      </w:r>
      <w:r w:rsidR="00ED67BE" w:rsidRPr="00ED67BE">
        <w:rPr>
          <w:rFonts w:ascii="SassoonPrimaryInfant" w:hAnsi="SassoonPrimaryInfant"/>
          <w:b/>
          <w:sz w:val="24"/>
          <w:szCs w:val="24"/>
          <w:u w:val="single"/>
        </w:rPr>
        <w:t>ALL</w:t>
      </w:r>
      <w:r w:rsidR="00ED67BE">
        <w:rPr>
          <w:rFonts w:ascii="SassoonPrimaryInfant" w:hAnsi="SassoonPrimaryInfant"/>
          <w:sz w:val="24"/>
          <w:szCs w:val="24"/>
        </w:rPr>
        <w:t xml:space="preserve"> stay safe online.</w:t>
      </w:r>
      <w:bookmarkStart w:id="0" w:name="_GoBack"/>
      <w:bookmarkEnd w:id="0"/>
    </w:p>
    <w:p w:rsidR="00ED67BE" w:rsidRDefault="00ED67BE" w:rsidP="00ED67BE">
      <w:pPr>
        <w:rPr>
          <w:rFonts w:ascii="SassoonPrimaryInfant" w:hAnsi="SassoonPrimaryInfant"/>
          <w:sz w:val="24"/>
          <w:szCs w:val="24"/>
        </w:rPr>
      </w:pPr>
    </w:p>
    <w:p w:rsidR="00ED67BE" w:rsidRPr="00ED67BE" w:rsidRDefault="00ED67BE" w:rsidP="00ED67BE">
      <w:pPr>
        <w:rPr>
          <w:rFonts w:ascii="SassoonPrimaryInfant" w:hAnsi="SassoonPrimaryInfant"/>
          <w:sz w:val="24"/>
          <w:szCs w:val="24"/>
        </w:rPr>
      </w:pPr>
      <w:r>
        <w:rPr>
          <w:rFonts w:ascii="SassoonPrimaryInfant" w:hAnsi="SassoonPrimaryInfant"/>
          <w:sz w:val="24"/>
          <w:szCs w:val="24"/>
        </w:rPr>
        <w:t>Written by the Online Committee at Horncastle Primary School.</w:t>
      </w:r>
    </w:p>
    <w:sectPr w:rsidR="00ED67BE" w:rsidRPr="00ED67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952CB5"/>
    <w:multiLevelType w:val="hybridMultilevel"/>
    <w:tmpl w:val="997EE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CEC"/>
    <w:rsid w:val="00026221"/>
    <w:rsid w:val="00062125"/>
    <w:rsid w:val="00096CEC"/>
    <w:rsid w:val="00785999"/>
    <w:rsid w:val="00C24442"/>
    <w:rsid w:val="00ED67BE"/>
    <w:rsid w:val="00F33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6A38F1D"/>
  <w15:chartTrackingRefBased/>
  <w15:docId w15:val="{B885CF58-8636-474F-8E17-AEC31403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C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 King</dc:creator>
  <cp:keywords/>
  <dc:description/>
  <cp:lastModifiedBy>Kia King</cp:lastModifiedBy>
  <cp:revision>5</cp:revision>
  <dcterms:created xsi:type="dcterms:W3CDTF">2022-02-03T12:56:00Z</dcterms:created>
  <dcterms:modified xsi:type="dcterms:W3CDTF">2022-02-03T13:12:00Z</dcterms:modified>
</cp:coreProperties>
</file>